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CE4" w:rsidRPr="00B47CE4" w:rsidRDefault="00B47CE4" w:rsidP="00B47CE4">
      <w:pPr>
        <w:pBdr>
          <w:bottom w:val="single" w:sz="8" w:space="4" w:color="4F81BD"/>
        </w:pBdr>
        <w:spacing w:after="300" w:line="256" w:lineRule="auto"/>
        <w:contextualSpacing/>
        <w:rPr>
          <w:rFonts w:asciiTheme="minorHAnsi" w:eastAsia="Calibri" w:hAnsiTheme="minorHAnsi" w:cstheme="minorHAnsi"/>
          <w:b/>
          <w:color w:val="244061"/>
          <w:spacing w:val="5"/>
          <w:kern w:val="28"/>
          <w:sz w:val="22"/>
          <w:szCs w:val="22"/>
          <w:lang w:eastAsia="en-US"/>
        </w:rPr>
      </w:pPr>
      <w:r w:rsidRPr="00B47CE4">
        <w:rPr>
          <w:rFonts w:asciiTheme="minorHAnsi" w:eastAsia="Calibri" w:hAnsiTheme="minorHAnsi" w:cstheme="minorHAnsi"/>
          <w:b/>
          <w:color w:val="244061"/>
          <w:spacing w:val="5"/>
          <w:kern w:val="28"/>
          <w:sz w:val="22"/>
          <w:szCs w:val="22"/>
          <w:lang w:eastAsia="en-US"/>
        </w:rPr>
        <w:t xml:space="preserve">KLAUZULA INFORMACYJNA – </w:t>
      </w:r>
      <w:r>
        <w:rPr>
          <w:rFonts w:asciiTheme="minorHAnsi" w:eastAsia="Calibri" w:hAnsiTheme="minorHAnsi" w:cstheme="minorHAnsi"/>
          <w:b/>
          <w:color w:val="244061"/>
          <w:spacing w:val="5"/>
          <w:kern w:val="28"/>
          <w:sz w:val="22"/>
          <w:szCs w:val="22"/>
          <w:lang w:eastAsia="en-US"/>
        </w:rPr>
        <w:t>„A</w:t>
      </w:r>
      <w:r w:rsidRPr="00B47CE4">
        <w:rPr>
          <w:rFonts w:asciiTheme="minorHAnsi" w:eastAsia="Calibri" w:hAnsiTheme="minorHAnsi" w:cstheme="minorHAnsi"/>
          <w:b/>
          <w:color w:val="244061"/>
          <w:spacing w:val="5"/>
          <w:kern w:val="28"/>
          <w:sz w:val="22"/>
          <w:szCs w:val="22"/>
          <w:lang w:eastAsia="en-US"/>
        </w:rPr>
        <w:t>systent osobisty osoby z niepełnosprawnością” edycja 202</w:t>
      </w:r>
      <w:r w:rsidR="00547892">
        <w:rPr>
          <w:rFonts w:asciiTheme="minorHAnsi" w:eastAsia="Calibri" w:hAnsiTheme="minorHAnsi" w:cstheme="minorHAnsi"/>
          <w:b/>
          <w:color w:val="244061"/>
          <w:spacing w:val="5"/>
          <w:kern w:val="28"/>
          <w:sz w:val="22"/>
          <w:szCs w:val="22"/>
          <w:lang w:eastAsia="en-US"/>
        </w:rPr>
        <w:t>6</w:t>
      </w:r>
    </w:p>
    <w:p w:rsidR="000C54C2" w:rsidRDefault="000C54C2" w:rsidP="000C54C2">
      <w:pPr>
        <w:jc w:val="both"/>
        <w:rPr>
          <w:rFonts w:ascii="Calibri" w:hAnsi="Calibri" w:cs="Calibri"/>
          <w:sz w:val="18"/>
          <w:szCs w:val="18"/>
        </w:rPr>
      </w:pPr>
    </w:p>
    <w:p w:rsidR="000C54C2" w:rsidRDefault="000C54C2" w:rsidP="000C54C2">
      <w:p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Na podstawie art. 14 ust. 1 i 2  Rozporządzenia Parlamentu Europejskiego i Rady (UE) 2016/679 z dnia 27 kwietnia 2016 r. </w:t>
      </w:r>
      <w:r w:rsidR="00B47CE4">
        <w:rPr>
          <w:rFonts w:ascii="Calibri" w:hAnsi="Calibri" w:cs="Calibri"/>
          <w:sz w:val="18"/>
          <w:szCs w:val="18"/>
        </w:rPr>
        <w:br/>
      </w:r>
      <w:r>
        <w:rPr>
          <w:rFonts w:ascii="Calibri" w:hAnsi="Calibri" w:cs="Calibri"/>
          <w:sz w:val="18"/>
          <w:szCs w:val="18"/>
        </w:rPr>
        <w:t xml:space="preserve">w sprawie ochrony osób fizycznych w związku z przetwarzaniem danych osobowych i w sprawie swobodnego przepływu takich danych oraz uchylenia dyrektywy 95/46/WE, zwanym dalej RODO, informuje, że: </w:t>
      </w:r>
    </w:p>
    <w:p w:rsidR="004E312B" w:rsidRDefault="004E312B" w:rsidP="004E312B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18"/>
          <w:szCs w:val="18"/>
        </w:rPr>
      </w:pPr>
      <w:r w:rsidRPr="004E312B">
        <w:rPr>
          <w:rFonts w:cstheme="minorHAnsi"/>
          <w:sz w:val="18"/>
          <w:szCs w:val="18"/>
        </w:rPr>
        <w:t>Administratorem Państwa danych osobowych jest Miejski Ośrodek Pomocy Społecznej w Turku, reprezentowany przez Dyrektora Ośrodka, z siedzibą: ul. Konińska 4, 62-700 Turek.</w:t>
      </w:r>
    </w:p>
    <w:p w:rsidR="00B438E1" w:rsidRDefault="00B438E1" w:rsidP="00B438E1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18"/>
          <w:szCs w:val="18"/>
        </w:rPr>
      </w:pPr>
      <w:bookmarkStart w:id="0" w:name="_GoBack"/>
      <w:bookmarkEnd w:id="0"/>
      <w:r w:rsidRPr="00B438E1">
        <w:rPr>
          <w:rFonts w:cstheme="minorHAnsi"/>
          <w:sz w:val="18"/>
          <w:szCs w:val="18"/>
        </w:rPr>
        <w:t>Administrator wyznaczył Inspektora Ochrony Danych (IOD),  który w jego imieniu nadzoruje sferę przetwarzania danych osobowych. Z IOD można kontaktować się pod adresem e-mail: inspektor@osdidk.pl.</w:t>
      </w:r>
    </w:p>
    <w:p w:rsidR="00E13840" w:rsidRPr="00E13840" w:rsidRDefault="00E13840" w:rsidP="00E13840">
      <w:pPr>
        <w:pStyle w:val="Akapitzlist"/>
        <w:numPr>
          <w:ilvl w:val="0"/>
          <w:numId w:val="1"/>
        </w:numPr>
        <w:spacing w:line="240" w:lineRule="auto"/>
        <w:ind w:left="714" w:hanging="357"/>
        <w:jc w:val="both"/>
        <w:rPr>
          <w:rFonts w:cstheme="minorHAnsi"/>
          <w:sz w:val="18"/>
          <w:szCs w:val="18"/>
        </w:rPr>
      </w:pPr>
      <w:r w:rsidRPr="00E13840">
        <w:rPr>
          <w:rFonts w:cstheme="minorHAnsi"/>
          <w:sz w:val="18"/>
          <w:szCs w:val="18"/>
        </w:rPr>
        <w:t>Celem przetwarzania danych osobowych jest realizacja Programu Ministra Rodziny i Polityki Społecznej „Asystent osobisty osoby z niepełnosprawnością” dla Jednostek Samorządu Terytorialnego – edycja 202</w:t>
      </w:r>
      <w:r w:rsidR="00547892">
        <w:rPr>
          <w:rFonts w:cstheme="minorHAnsi"/>
          <w:sz w:val="18"/>
          <w:szCs w:val="18"/>
        </w:rPr>
        <w:t>6</w:t>
      </w:r>
      <w:r w:rsidRPr="00E13840">
        <w:rPr>
          <w:rFonts w:cstheme="minorHAnsi"/>
          <w:sz w:val="18"/>
          <w:szCs w:val="18"/>
        </w:rPr>
        <w:t>, w tym rozliczenie otrzymanych środków z Funduszu Solidarnościowego.</w:t>
      </w:r>
    </w:p>
    <w:p w:rsidR="003D1DAC" w:rsidRDefault="00E13840" w:rsidP="00E13840">
      <w:pPr>
        <w:pStyle w:val="Akapitzlist"/>
        <w:numPr>
          <w:ilvl w:val="0"/>
          <w:numId w:val="1"/>
        </w:numPr>
        <w:spacing w:line="240" w:lineRule="auto"/>
        <w:ind w:left="714" w:hanging="357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Dane osobowe przetwarzane będą</w:t>
      </w:r>
      <w:r w:rsidRPr="00E13840">
        <w:rPr>
          <w:rFonts w:cstheme="minorHAnsi"/>
          <w:sz w:val="18"/>
          <w:szCs w:val="18"/>
        </w:rPr>
        <w:t xml:space="preserve"> na podstawie</w:t>
      </w:r>
      <w:r w:rsidR="003D1DAC">
        <w:rPr>
          <w:rFonts w:cstheme="minorHAnsi"/>
          <w:sz w:val="18"/>
          <w:szCs w:val="18"/>
        </w:rPr>
        <w:t>:</w:t>
      </w:r>
      <w:r w:rsidRPr="00E13840">
        <w:rPr>
          <w:rFonts w:cstheme="minorHAnsi"/>
          <w:sz w:val="18"/>
          <w:szCs w:val="18"/>
        </w:rPr>
        <w:t xml:space="preserve"> </w:t>
      </w:r>
    </w:p>
    <w:p w:rsidR="003D1DAC" w:rsidRDefault="00E13840" w:rsidP="003D1DAC">
      <w:pPr>
        <w:pStyle w:val="Akapitzlist"/>
        <w:numPr>
          <w:ilvl w:val="0"/>
          <w:numId w:val="5"/>
        </w:numPr>
        <w:spacing w:line="240" w:lineRule="auto"/>
        <w:jc w:val="both"/>
        <w:rPr>
          <w:rFonts w:cstheme="minorHAnsi"/>
          <w:sz w:val="18"/>
          <w:szCs w:val="18"/>
        </w:rPr>
      </w:pPr>
      <w:r w:rsidRPr="00E13840">
        <w:rPr>
          <w:rFonts w:cstheme="minorHAnsi"/>
          <w:sz w:val="18"/>
          <w:szCs w:val="18"/>
        </w:rPr>
        <w:t xml:space="preserve">art. 6 ust. 1 lit e RODO, tj. w związku z wykonaniem zadania realizowanego w interesie publicznym lub </w:t>
      </w:r>
      <w:r w:rsidR="003D1DAC">
        <w:rPr>
          <w:rFonts w:cstheme="minorHAnsi"/>
          <w:sz w:val="18"/>
          <w:szCs w:val="18"/>
        </w:rPr>
        <w:br/>
      </w:r>
      <w:r w:rsidRPr="00E13840">
        <w:rPr>
          <w:rFonts w:cstheme="minorHAnsi"/>
          <w:sz w:val="18"/>
          <w:szCs w:val="18"/>
        </w:rPr>
        <w:t>w ramach sprawowania władzy publiczn</w:t>
      </w:r>
      <w:r w:rsidR="003D1DAC">
        <w:rPr>
          <w:rFonts w:cstheme="minorHAnsi"/>
          <w:sz w:val="18"/>
          <w:szCs w:val="18"/>
        </w:rPr>
        <w:t>ej powierzonej administratorowi;</w:t>
      </w:r>
    </w:p>
    <w:p w:rsidR="00E13840" w:rsidRPr="00E13840" w:rsidRDefault="00E13840" w:rsidP="003D1DAC">
      <w:pPr>
        <w:pStyle w:val="Akapitzlist"/>
        <w:numPr>
          <w:ilvl w:val="0"/>
          <w:numId w:val="5"/>
        </w:numPr>
        <w:spacing w:line="240" w:lineRule="auto"/>
        <w:jc w:val="both"/>
        <w:rPr>
          <w:rFonts w:cstheme="minorHAnsi"/>
          <w:sz w:val="18"/>
          <w:szCs w:val="18"/>
        </w:rPr>
      </w:pPr>
      <w:r w:rsidRPr="00E13840">
        <w:rPr>
          <w:rFonts w:cstheme="minorHAnsi"/>
          <w:sz w:val="18"/>
          <w:szCs w:val="18"/>
        </w:rPr>
        <w:t xml:space="preserve">art. 9 ust. 2 lit. g RODO, tj. przetwarzanie jest niezbędne ze względów związanych z ważnym interesem publicznym, na podstawie prawa Unii lub prawa państwa członkowskiego, które są proporcjonalne do wyznaczonego celu, nie naruszają istoty prawa do ochrony danych i przewidują odpowiednie </w:t>
      </w:r>
      <w:r w:rsidR="003D1DAC">
        <w:rPr>
          <w:rFonts w:cstheme="minorHAnsi"/>
          <w:sz w:val="18"/>
          <w:szCs w:val="18"/>
        </w:rPr>
        <w:br/>
      </w:r>
      <w:r w:rsidRPr="00E13840">
        <w:rPr>
          <w:rFonts w:cstheme="minorHAnsi"/>
          <w:sz w:val="18"/>
          <w:szCs w:val="18"/>
        </w:rPr>
        <w:t xml:space="preserve">i konkretne środki ochrony praw podstawowych i interesów osoby, której dane dotyczą, w tym do wypełnienia obowiązków w zakresie zabezpieczenia społecznego i ochrony socjalnej wynikających </w:t>
      </w:r>
      <w:r w:rsidR="0010683D">
        <w:rPr>
          <w:rFonts w:cstheme="minorHAnsi"/>
          <w:sz w:val="18"/>
          <w:szCs w:val="18"/>
        </w:rPr>
        <w:br/>
      </w:r>
      <w:r w:rsidRPr="00E13840">
        <w:rPr>
          <w:rFonts w:cstheme="minorHAnsi"/>
          <w:sz w:val="18"/>
          <w:szCs w:val="18"/>
        </w:rPr>
        <w:t>z Programu Ministra Rodziny i Polityki Społecznej „Asystent osobisty osoby z niepełnosprawnością” dla Jednostek Samorządu Terytorialnego – edycja 202</w:t>
      </w:r>
      <w:r w:rsidR="00547892">
        <w:rPr>
          <w:rFonts w:cstheme="minorHAnsi"/>
          <w:sz w:val="18"/>
          <w:szCs w:val="18"/>
        </w:rPr>
        <w:t>6</w:t>
      </w:r>
      <w:r w:rsidRPr="00E13840">
        <w:rPr>
          <w:rFonts w:cstheme="minorHAnsi"/>
          <w:sz w:val="18"/>
          <w:szCs w:val="18"/>
        </w:rPr>
        <w:t xml:space="preserve">, przyjętego na podstawie ustawy z dnia 23 października 2018 r. o Funduszu Solidarnościowym (Dz. U. z 2024 r. poz. 296 z </w:t>
      </w:r>
      <w:proofErr w:type="spellStart"/>
      <w:r w:rsidRPr="00E13840">
        <w:rPr>
          <w:rFonts w:cstheme="minorHAnsi"/>
          <w:sz w:val="18"/>
          <w:szCs w:val="18"/>
        </w:rPr>
        <w:t>późn</w:t>
      </w:r>
      <w:proofErr w:type="spellEnd"/>
      <w:r w:rsidRPr="00E13840">
        <w:rPr>
          <w:rFonts w:cstheme="minorHAnsi"/>
          <w:sz w:val="18"/>
          <w:szCs w:val="18"/>
        </w:rPr>
        <w:t>. zm.).</w:t>
      </w:r>
    </w:p>
    <w:p w:rsidR="00E13840" w:rsidRPr="00E13840" w:rsidRDefault="00E13840" w:rsidP="00E13840">
      <w:pPr>
        <w:pStyle w:val="Akapitzlist"/>
        <w:numPr>
          <w:ilvl w:val="0"/>
          <w:numId w:val="1"/>
        </w:numPr>
        <w:spacing w:line="240" w:lineRule="auto"/>
        <w:ind w:left="714" w:hanging="357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Dane</w:t>
      </w:r>
      <w:r w:rsidRPr="00E13840">
        <w:rPr>
          <w:rFonts w:cstheme="minorHAnsi"/>
          <w:sz w:val="18"/>
          <w:szCs w:val="18"/>
        </w:rPr>
        <w:t xml:space="preserve"> osobowe będą przechowywane do czasu wygaśnięcia obowiązku przechowywania tych danych wynikających z realizacji Programu „Asystent osobisty osoby z niepełnosprawnością” dla Jednostek Samorządu Terytorialnego – edycja 202</w:t>
      </w:r>
      <w:r w:rsidR="00547892">
        <w:rPr>
          <w:rFonts w:cstheme="minorHAnsi"/>
          <w:sz w:val="18"/>
          <w:szCs w:val="18"/>
        </w:rPr>
        <w:t>6</w:t>
      </w:r>
      <w:r w:rsidRPr="00E13840">
        <w:rPr>
          <w:rFonts w:cstheme="minorHAnsi"/>
          <w:sz w:val="18"/>
          <w:szCs w:val="18"/>
        </w:rPr>
        <w:t>, a następnie do mementu wygaśnięcia obowiązku przechowywania danych wynikających z przepisów dotyczących archiwizacji dokumentacji.</w:t>
      </w:r>
    </w:p>
    <w:p w:rsidR="00E13840" w:rsidRDefault="00E13840" w:rsidP="00E13840">
      <w:pPr>
        <w:pStyle w:val="Akapitzlist"/>
        <w:numPr>
          <w:ilvl w:val="0"/>
          <w:numId w:val="1"/>
        </w:numPr>
        <w:spacing w:line="240" w:lineRule="auto"/>
        <w:ind w:left="714" w:hanging="357"/>
        <w:jc w:val="both"/>
        <w:rPr>
          <w:sz w:val="18"/>
          <w:szCs w:val="18"/>
        </w:rPr>
      </w:pPr>
      <w:r w:rsidRPr="00E13840">
        <w:rPr>
          <w:sz w:val="18"/>
          <w:szCs w:val="18"/>
        </w:rPr>
        <w:t xml:space="preserve">Źródłem pochodzenia danych osobowych mogą być wnioskodawcy, tj. osoby niepełnosprawne, rodzice </w:t>
      </w:r>
      <w:r w:rsidR="003D1DAC">
        <w:rPr>
          <w:sz w:val="18"/>
          <w:szCs w:val="18"/>
        </w:rPr>
        <w:br/>
      </w:r>
      <w:r w:rsidRPr="00E13840">
        <w:rPr>
          <w:sz w:val="18"/>
          <w:szCs w:val="18"/>
        </w:rPr>
        <w:t>i opiekunowie osób niepełnosprawnych oraz osoby zatrudnione/świadczące/realizujące usługi asystenta.</w:t>
      </w:r>
    </w:p>
    <w:p w:rsidR="000C54C2" w:rsidRPr="00E13840" w:rsidRDefault="000C54C2" w:rsidP="00E13840">
      <w:pPr>
        <w:pStyle w:val="Akapitzlist"/>
        <w:numPr>
          <w:ilvl w:val="0"/>
          <w:numId w:val="1"/>
        </w:numPr>
        <w:spacing w:line="240" w:lineRule="auto"/>
        <w:ind w:left="714" w:hanging="357"/>
        <w:jc w:val="both"/>
        <w:rPr>
          <w:sz w:val="18"/>
          <w:szCs w:val="18"/>
        </w:rPr>
      </w:pPr>
      <w:r w:rsidRPr="00E13840">
        <w:rPr>
          <w:rFonts w:ascii="Calibri" w:hAnsi="Calibri" w:cs="Calibri"/>
          <w:sz w:val="18"/>
          <w:szCs w:val="18"/>
        </w:rPr>
        <w:t xml:space="preserve">Państwa dane osobowe mogą być przekazywane podmiotom przetwarzającym dane osobowe na zlecenie administratora w zakresie realizowanych przez niego obowiązków oraz w związku </w:t>
      </w:r>
      <w:bookmarkStart w:id="1" w:name="_Hlk40768670"/>
      <w:r w:rsidRPr="00E13840">
        <w:rPr>
          <w:rFonts w:ascii="Calibri" w:hAnsi="Calibri" w:cs="Calibri"/>
          <w:sz w:val="18"/>
          <w:szCs w:val="18"/>
        </w:rPr>
        <w:t xml:space="preserve">z wykonywaniem czynności związanych z realizacją </w:t>
      </w:r>
      <w:bookmarkEnd w:id="1"/>
      <w:r w:rsidRPr="00E13840">
        <w:rPr>
          <w:rFonts w:ascii="Calibri" w:hAnsi="Calibri" w:cs="Calibri"/>
          <w:iCs/>
          <w:sz w:val="18"/>
          <w:szCs w:val="18"/>
        </w:rPr>
        <w:t>Programu „Asystent osobisty osoby z niepełnosprawnością” dla Jednostek Samorządu Terytorialnego  – edycja 202</w:t>
      </w:r>
      <w:r w:rsidR="00547892">
        <w:rPr>
          <w:rFonts w:ascii="Calibri" w:hAnsi="Calibri" w:cs="Calibri"/>
          <w:iCs/>
          <w:sz w:val="18"/>
          <w:szCs w:val="18"/>
        </w:rPr>
        <w:t>6</w:t>
      </w:r>
      <w:r w:rsidRPr="00E13840">
        <w:rPr>
          <w:rFonts w:ascii="Calibri" w:hAnsi="Calibri" w:cs="Calibri"/>
          <w:sz w:val="18"/>
          <w:szCs w:val="18"/>
        </w:rPr>
        <w:t>, a także innym podmiotom lub organom upoważnionym do pozyskania Państwa danych na podstawie przepisów prawa (np. podmiotom kontrolującym Ministra).</w:t>
      </w:r>
      <w:r w:rsidRPr="00E13840">
        <w:rPr>
          <w:rFonts w:ascii="Calibri" w:hAnsi="Calibri" w:cs="Calibri"/>
          <w:b/>
          <w:bCs/>
          <w:sz w:val="18"/>
          <w:szCs w:val="18"/>
        </w:rPr>
        <w:t xml:space="preserve"> </w:t>
      </w:r>
      <w:r w:rsidRPr="00E13840">
        <w:rPr>
          <w:rFonts w:ascii="Calibri" w:hAnsi="Calibri" w:cs="Calibri"/>
          <w:sz w:val="18"/>
          <w:szCs w:val="18"/>
        </w:rPr>
        <w:t>Administrator nie będzie przekazywał Państwa danych osobowych do państwa trzeciego lub do organizacji międzynarodowej.</w:t>
      </w:r>
    </w:p>
    <w:p w:rsidR="000C54C2" w:rsidRDefault="000C54C2" w:rsidP="000C54C2">
      <w:pPr>
        <w:pStyle w:val="Akapitzlist"/>
        <w:numPr>
          <w:ilvl w:val="0"/>
          <w:numId w:val="1"/>
        </w:numPr>
        <w:spacing w:line="240" w:lineRule="auto"/>
        <w:ind w:right="-1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Państwa dane osobowe przechowywane będą do czasu wygaśnięcia obowiązku przechowywania tych danych wynikających z realizacji </w:t>
      </w:r>
      <w:r>
        <w:rPr>
          <w:rFonts w:ascii="Calibri" w:hAnsi="Calibri" w:cs="Calibri"/>
          <w:iCs/>
          <w:sz w:val="18"/>
          <w:szCs w:val="18"/>
        </w:rPr>
        <w:t>Programu „Asystent osobisty osoby z niepełnosprawnością” dla Jednostek Samorządu Terytorialnego  – edycja 202</w:t>
      </w:r>
      <w:r w:rsidR="00547892">
        <w:rPr>
          <w:rFonts w:ascii="Calibri" w:hAnsi="Calibri" w:cs="Calibri"/>
          <w:iCs/>
          <w:sz w:val="18"/>
          <w:szCs w:val="18"/>
        </w:rPr>
        <w:t>6</w:t>
      </w:r>
      <w:r>
        <w:rPr>
          <w:rFonts w:ascii="Calibri" w:hAnsi="Calibri" w:cs="Calibri"/>
          <w:sz w:val="18"/>
          <w:szCs w:val="18"/>
        </w:rPr>
        <w:t xml:space="preserve">, </w:t>
      </w:r>
      <w:r>
        <w:rPr>
          <w:rFonts w:ascii="Calibri" w:eastAsia="Calibri" w:hAnsi="Calibri" w:cs="Calibri"/>
          <w:sz w:val="18"/>
          <w:szCs w:val="18"/>
        </w:rPr>
        <w:t>a następnie do momentu wygaśnięcia obowiązku przechowywania danych wynikającego z przepisów dotyczących archiwizacji dokumentacji.</w:t>
      </w:r>
    </w:p>
    <w:p w:rsidR="000C54C2" w:rsidRDefault="000C54C2" w:rsidP="000C54C2">
      <w:pPr>
        <w:pStyle w:val="Akapitzlist"/>
        <w:numPr>
          <w:ilvl w:val="0"/>
          <w:numId w:val="1"/>
        </w:numPr>
        <w:spacing w:line="240" w:lineRule="auto"/>
        <w:ind w:right="-1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Przysługuje Państwu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:rsidR="000C54C2" w:rsidRDefault="000C54C2" w:rsidP="000C54C2">
      <w:pPr>
        <w:pStyle w:val="Akapitzlist"/>
        <w:numPr>
          <w:ilvl w:val="0"/>
          <w:numId w:val="1"/>
        </w:numPr>
        <w:spacing w:line="240" w:lineRule="auto"/>
        <w:ind w:right="-1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W trakcie przetwarzania Państwa danych osobowych nie będzie dochodzić do zautomatyzowanego podejmowania decyzji ani do profilowania.</w:t>
      </w:r>
    </w:p>
    <w:p w:rsidR="000C54C2" w:rsidRDefault="000C54C2" w:rsidP="000C54C2">
      <w:pPr>
        <w:pStyle w:val="Akapitzlist"/>
        <w:numPr>
          <w:ilvl w:val="0"/>
          <w:numId w:val="1"/>
        </w:numPr>
        <w:spacing w:line="240" w:lineRule="auto"/>
        <w:ind w:right="-1"/>
        <w:jc w:val="both"/>
        <w:rPr>
          <w:rFonts w:ascii="Calibri" w:hAnsi="Calibri" w:cs="Calibri"/>
          <w:color w:val="1B1B1B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Przysługuje Państwu prawo wniesienia skargi do organu nadzorczego, tj. do Prezesa Urzędu Ochrony Danych Osobowych (PUODO) ul. Stawki 2, 00-193 Warszawa, tel.: 22 </w:t>
      </w:r>
      <w:r>
        <w:rPr>
          <w:rFonts w:ascii="Calibri" w:hAnsi="Calibri" w:cs="Calibri"/>
          <w:color w:val="1B1B1B"/>
          <w:sz w:val="18"/>
          <w:szCs w:val="18"/>
        </w:rPr>
        <w:t>531 03 00.</w:t>
      </w:r>
    </w:p>
    <w:p w:rsidR="000C54C2" w:rsidRPr="00E13840" w:rsidRDefault="000C54C2" w:rsidP="000C54C2">
      <w:pPr>
        <w:pStyle w:val="Akapitzlist"/>
        <w:numPr>
          <w:ilvl w:val="0"/>
          <w:numId w:val="1"/>
        </w:numPr>
        <w:spacing w:line="240" w:lineRule="auto"/>
        <w:ind w:right="-1"/>
        <w:jc w:val="both"/>
        <w:rPr>
          <w:rFonts w:ascii="Calibri" w:hAnsi="Calibri" w:cs="Calibri"/>
          <w:color w:val="000000" w:themeColor="text1"/>
          <w:sz w:val="18"/>
          <w:szCs w:val="18"/>
          <w:lang w:eastAsia="pl-PL"/>
        </w:rPr>
      </w:pPr>
      <w:r>
        <w:rPr>
          <w:rFonts w:ascii="Calibri" w:hAnsi="Calibri" w:cs="Calibri"/>
          <w:color w:val="000000" w:themeColor="text1"/>
          <w:spacing w:val="-3"/>
          <w:sz w:val="18"/>
          <w:szCs w:val="18"/>
          <w:lang w:eastAsia="ar-SA"/>
        </w:rPr>
        <w:t>Podanie danych osobowych jest konieczne dla celów związanych z wykonywaniem zadań Ministra w ramach Programu „Asystent osobisty osoby z niepełnosprawnością” dla Jednostek Samorz</w:t>
      </w:r>
      <w:r w:rsidR="00547892">
        <w:rPr>
          <w:rFonts w:ascii="Calibri" w:hAnsi="Calibri" w:cs="Calibri"/>
          <w:color w:val="000000" w:themeColor="text1"/>
          <w:spacing w:val="-3"/>
          <w:sz w:val="18"/>
          <w:szCs w:val="18"/>
          <w:lang w:eastAsia="ar-SA"/>
        </w:rPr>
        <w:t>ądu Terytorialnego – edycja 2026</w:t>
      </w:r>
      <w:r>
        <w:rPr>
          <w:rFonts w:ascii="Calibri" w:hAnsi="Calibri" w:cs="Calibri"/>
          <w:color w:val="000000" w:themeColor="text1"/>
          <w:spacing w:val="-3"/>
          <w:sz w:val="18"/>
          <w:szCs w:val="18"/>
          <w:lang w:eastAsia="ar-SA"/>
        </w:rPr>
        <w:t>.</w:t>
      </w:r>
    </w:p>
    <w:p w:rsidR="00E13840" w:rsidRPr="000C54C2" w:rsidRDefault="00E13840" w:rsidP="00E13840">
      <w:pPr>
        <w:pStyle w:val="Akapitzlist"/>
        <w:spacing w:line="240" w:lineRule="auto"/>
        <w:ind w:right="-1"/>
        <w:jc w:val="both"/>
        <w:rPr>
          <w:rFonts w:ascii="Calibri" w:hAnsi="Calibri" w:cs="Calibri"/>
          <w:color w:val="000000" w:themeColor="text1"/>
          <w:sz w:val="18"/>
          <w:szCs w:val="18"/>
          <w:lang w:eastAsia="pl-PL"/>
        </w:rPr>
      </w:pPr>
    </w:p>
    <w:p w:rsidR="000C54C2" w:rsidRDefault="000C54C2" w:rsidP="000C54C2">
      <w:pPr>
        <w:spacing w:before="120"/>
        <w:jc w:val="both"/>
        <w:rPr>
          <w:rFonts w:ascii="Calibri" w:hAnsi="Calibri" w:cs="Calibri"/>
          <w:b/>
        </w:rPr>
      </w:pPr>
    </w:p>
    <w:p w:rsidR="003A3591" w:rsidRDefault="003A3591"/>
    <w:sectPr w:rsidR="003A3591" w:rsidSect="00C81FF7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05D7"/>
    <w:multiLevelType w:val="hybridMultilevel"/>
    <w:tmpl w:val="814EEE92"/>
    <w:lvl w:ilvl="0" w:tplc="776E52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82126F1"/>
    <w:multiLevelType w:val="hybridMultilevel"/>
    <w:tmpl w:val="3D4E512A"/>
    <w:lvl w:ilvl="0" w:tplc="00446A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73526E"/>
    <w:multiLevelType w:val="hybridMultilevel"/>
    <w:tmpl w:val="10747C60"/>
    <w:lvl w:ilvl="0" w:tplc="776E52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7BD6C1A"/>
    <w:multiLevelType w:val="hybridMultilevel"/>
    <w:tmpl w:val="D196FD66"/>
    <w:lvl w:ilvl="0" w:tplc="776E5218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C54C2"/>
    <w:rsid w:val="000C54C2"/>
    <w:rsid w:val="0010683D"/>
    <w:rsid w:val="001479AC"/>
    <w:rsid w:val="00284854"/>
    <w:rsid w:val="003A3591"/>
    <w:rsid w:val="003D1DAC"/>
    <w:rsid w:val="004E312B"/>
    <w:rsid w:val="00547892"/>
    <w:rsid w:val="0091658E"/>
    <w:rsid w:val="009E1ED9"/>
    <w:rsid w:val="00B438E1"/>
    <w:rsid w:val="00B47CE4"/>
    <w:rsid w:val="00C81FF7"/>
    <w:rsid w:val="00D32D4A"/>
    <w:rsid w:val="00DB17B1"/>
    <w:rsid w:val="00E13840"/>
    <w:rsid w:val="00F70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0C54C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C54C2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0C54C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C54C2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0C5D3-6B55-4F6F-831F-627912225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MASTER</cp:lastModifiedBy>
  <cp:revision>2</cp:revision>
  <dcterms:created xsi:type="dcterms:W3CDTF">2025-09-01T05:24:00Z</dcterms:created>
  <dcterms:modified xsi:type="dcterms:W3CDTF">2025-09-01T05:24:00Z</dcterms:modified>
</cp:coreProperties>
</file>