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DE" w:rsidRDefault="003D184B" w:rsidP="00117C15">
      <w:pPr>
        <w:spacing w:after="0" w:line="252" w:lineRule="auto"/>
        <w:jc w:val="right"/>
        <w:rPr>
          <w:rFonts w:ascii="Times New Roman" w:hAnsi="Times New Roman" w:cs="Times New Roman"/>
          <w:sz w:val="24"/>
          <w:szCs w:val="24"/>
        </w:rPr>
      </w:pPr>
      <w:r>
        <w:rPr>
          <w:rFonts w:ascii="Times New Roman" w:hAnsi="Times New Roman" w:cs="Times New Roman"/>
          <w:sz w:val="24"/>
          <w:szCs w:val="24"/>
        </w:rPr>
        <w:t xml:space="preserve">Turek, dnia </w:t>
      </w:r>
      <w:r w:rsidR="004630F0">
        <w:rPr>
          <w:rFonts w:ascii="Times New Roman" w:hAnsi="Times New Roman" w:cs="Times New Roman"/>
          <w:sz w:val="24"/>
          <w:szCs w:val="24"/>
        </w:rPr>
        <w:t>22 lipca</w:t>
      </w:r>
      <w:r w:rsidR="00F811C6">
        <w:rPr>
          <w:rFonts w:ascii="Times New Roman" w:hAnsi="Times New Roman" w:cs="Times New Roman"/>
          <w:sz w:val="24"/>
          <w:szCs w:val="24"/>
        </w:rPr>
        <w:t xml:space="preserve"> 202</w:t>
      </w:r>
      <w:r w:rsidR="004630F0">
        <w:rPr>
          <w:rFonts w:ascii="Times New Roman" w:hAnsi="Times New Roman" w:cs="Times New Roman"/>
          <w:sz w:val="24"/>
          <w:szCs w:val="24"/>
        </w:rPr>
        <w:t>5</w:t>
      </w:r>
      <w:r w:rsidR="00D66CD7">
        <w:rPr>
          <w:rFonts w:ascii="Times New Roman" w:hAnsi="Times New Roman" w:cs="Times New Roman"/>
          <w:sz w:val="24"/>
          <w:szCs w:val="24"/>
        </w:rPr>
        <w:t xml:space="preserve"> r</w:t>
      </w:r>
      <w:r w:rsidR="009106D9">
        <w:rPr>
          <w:rFonts w:ascii="Times New Roman" w:hAnsi="Times New Roman" w:cs="Times New Roman"/>
          <w:sz w:val="24"/>
          <w:szCs w:val="24"/>
        </w:rPr>
        <w:t>.</w:t>
      </w:r>
    </w:p>
    <w:p w:rsidR="00117C15" w:rsidRDefault="003D184B" w:rsidP="00117C15">
      <w:pPr>
        <w:spacing w:after="0" w:line="252" w:lineRule="auto"/>
        <w:rPr>
          <w:rFonts w:ascii="Times New Roman" w:hAnsi="Times New Roman" w:cs="Times New Roman"/>
          <w:sz w:val="24"/>
          <w:szCs w:val="24"/>
        </w:rPr>
      </w:pPr>
      <w:r>
        <w:rPr>
          <w:rFonts w:ascii="Times New Roman" w:hAnsi="Times New Roman" w:cs="Times New Roman"/>
          <w:sz w:val="24"/>
          <w:szCs w:val="24"/>
        </w:rPr>
        <w:t>GIM.3153.</w:t>
      </w:r>
      <w:r w:rsidR="00F811C6">
        <w:rPr>
          <w:rFonts w:ascii="Times New Roman" w:hAnsi="Times New Roman" w:cs="Times New Roman"/>
          <w:sz w:val="24"/>
          <w:szCs w:val="24"/>
        </w:rPr>
        <w:t>1.</w:t>
      </w:r>
      <w:r w:rsidR="004630F0">
        <w:rPr>
          <w:rFonts w:ascii="Times New Roman" w:hAnsi="Times New Roman" w:cs="Times New Roman"/>
          <w:sz w:val="24"/>
          <w:szCs w:val="24"/>
        </w:rPr>
        <w:t>3</w:t>
      </w:r>
      <w:r w:rsidR="00F811C6">
        <w:rPr>
          <w:rFonts w:ascii="Times New Roman" w:hAnsi="Times New Roman" w:cs="Times New Roman"/>
          <w:sz w:val="24"/>
          <w:szCs w:val="24"/>
        </w:rPr>
        <w:t>.202</w:t>
      </w:r>
      <w:r w:rsidR="004630F0">
        <w:rPr>
          <w:rFonts w:ascii="Times New Roman" w:hAnsi="Times New Roman" w:cs="Times New Roman"/>
          <w:sz w:val="24"/>
          <w:szCs w:val="24"/>
        </w:rPr>
        <w:t>5</w:t>
      </w:r>
    </w:p>
    <w:p w:rsidR="00117C15" w:rsidRDefault="00117C15" w:rsidP="00117C15">
      <w:pPr>
        <w:spacing w:after="0" w:line="252" w:lineRule="auto"/>
        <w:rPr>
          <w:rFonts w:ascii="Times New Roman" w:hAnsi="Times New Roman" w:cs="Times New Roman"/>
          <w:sz w:val="24"/>
          <w:szCs w:val="24"/>
        </w:rPr>
      </w:pPr>
    </w:p>
    <w:p w:rsidR="003D184B" w:rsidRDefault="003D184B" w:rsidP="00117C15">
      <w:pPr>
        <w:spacing w:after="0" w:line="252" w:lineRule="auto"/>
        <w:jc w:val="center"/>
        <w:rPr>
          <w:rFonts w:ascii="Times New Roman" w:hAnsi="Times New Roman" w:cs="Times New Roman"/>
          <w:b/>
          <w:sz w:val="24"/>
          <w:szCs w:val="24"/>
        </w:rPr>
      </w:pPr>
      <w:r w:rsidRPr="003D184B">
        <w:rPr>
          <w:rFonts w:ascii="Times New Roman" w:hAnsi="Times New Roman" w:cs="Times New Roman"/>
          <w:b/>
          <w:sz w:val="24"/>
          <w:szCs w:val="24"/>
        </w:rPr>
        <w:t>OGŁOSZENIE</w:t>
      </w:r>
    </w:p>
    <w:p w:rsidR="00117C15" w:rsidRDefault="00117C15" w:rsidP="00117C15">
      <w:pPr>
        <w:spacing w:after="0" w:line="252" w:lineRule="auto"/>
        <w:jc w:val="center"/>
        <w:rPr>
          <w:rFonts w:ascii="Times New Roman" w:hAnsi="Times New Roman" w:cs="Times New Roman"/>
          <w:b/>
          <w:sz w:val="24"/>
          <w:szCs w:val="24"/>
        </w:rPr>
      </w:pPr>
    </w:p>
    <w:p w:rsidR="00CE5C7B" w:rsidRDefault="00CF5C6A" w:rsidP="00C0569F">
      <w:pPr>
        <w:spacing w:after="0"/>
        <w:ind w:firstLine="357"/>
        <w:jc w:val="both"/>
        <w:rPr>
          <w:rFonts w:ascii="Times New Roman" w:hAnsi="Times New Roman" w:cs="Times New Roman"/>
        </w:rPr>
      </w:pPr>
      <w:r w:rsidRPr="00C0569F">
        <w:rPr>
          <w:rFonts w:ascii="Times New Roman" w:hAnsi="Times New Roman" w:cs="Times New Roman"/>
        </w:rPr>
        <w:t xml:space="preserve">Zgodnie z § </w:t>
      </w:r>
      <w:r w:rsidR="004F1800" w:rsidRPr="00C0569F">
        <w:rPr>
          <w:rFonts w:ascii="Times New Roman" w:hAnsi="Times New Roman" w:cs="Times New Roman"/>
        </w:rPr>
        <w:t>5</w:t>
      </w:r>
      <w:r w:rsidRPr="00C0569F">
        <w:rPr>
          <w:rFonts w:ascii="Times New Roman" w:hAnsi="Times New Roman" w:cs="Times New Roman"/>
        </w:rPr>
        <w:t xml:space="preserve"> ust. </w:t>
      </w:r>
      <w:r w:rsidR="004630F0" w:rsidRPr="00C0569F">
        <w:rPr>
          <w:rFonts w:ascii="Times New Roman" w:hAnsi="Times New Roman" w:cs="Times New Roman"/>
        </w:rPr>
        <w:t>5</w:t>
      </w:r>
      <w:r w:rsidRPr="00C0569F">
        <w:rPr>
          <w:rFonts w:ascii="Times New Roman" w:hAnsi="Times New Roman" w:cs="Times New Roman"/>
        </w:rPr>
        <w:t xml:space="preserve"> </w:t>
      </w:r>
      <w:proofErr w:type="spellStart"/>
      <w:r w:rsidR="004630F0" w:rsidRPr="00C0569F">
        <w:rPr>
          <w:rFonts w:ascii="Times New Roman" w:hAnsi="Times New Roman" w:cs="Times New Roman"/>
        </w:rPr>
        <w:t>pkt</w:t>
      </w:r>
      <w:proofErr w:type="spellEnd"/>
      <w:r w:rsidR="004630F0" w:rsidRPr="00C0569F">
        <w:rPr>
          <w:rFonts w:ascii="Times New Roman" w:hAnsi="Times New Roman" w:cs="Times New Roman"/>
        </w:rPr>
        <w:t xml:space="preserve"> 1 </w:t>
      </w:r>
      <w:r w:rsidRPr="00C0569F">
        <w:rPr>
          <w:rFonts w:ascii="Times New Roman" w:hAnsi="Times New Roman" w:cs="Times New Roman"/>
        </w:rPr>
        <w:t xml:space="preserve">Uchwały  nr </w:t>
      </w:r>
      <w:r w:rsidR="004F1800" w:rsidRPr="00C0569F">
        <w:rPr>
          <w:rFonts w:ascii="Times New Roman" w:hAnsi="Times New Roman" w:cs="Times New Roman"/>
        </w:rPr>
        <w:t xml:space="preserve"> </w:t>
      </w:r>
      <w:r w:rsidR="004630F0" w:rsidRPr="00C0569F">
        <w:rPr>
          <w:rFonts w:ascii="Times New Roman" w:hAnsi="Times New Roman" w:cs="Times New Roman"/>
        </w:rPr>
        <w:t xml:space="preserve">XIV/113/25 </w:t>
      </w:r>
      <w:r w:rsidRPr="00C0569F">
        <w:rPr>
          <w:rFonts w:ascii="Times New Roman" w:hAnsi="Times New Roman" w:cs="Times New Roman"/>
        </w:rPr>
        <w:t xml:space="preserve">Rady Miejskiej Turku </w:t>
      </w:r>
      <w:r w:rsidR="00BE2371" w:rsidRPr="00C0569F">
        <w:rPr>
          <w:rFonts w:ascii="Times New Roman" w:hAnsi="Times New Roman" w:cs="Times New Roman"/>
        </w:rPr>
        <w:t xml:space="preserve">z dnia </w:t>
      </w:r>
      <w:r w:rsidR="004630F0" w:rsidRPr="00C0569F">
        <w:rPr>
          <w:rFonts w:ascii="Times New Roman" w:hAnsi="Times New Roman" w:cs="Times New Roman"/>
        </w:rPr>
        <w:br/>
        <w:t>26 czerwca 2025 r.</w:t>
      </w:r>
      <w:r w:rsidR="00BE2371" w:rsidRPr="00C0569F">
        <w:rPr>
          <w:rFonts w:ascii="Times New Roman" w:hAnsi="Times New Roman" w:cs="Times New Roman"/>
        </w:rPr>
        <w:t xml:space="preserve"> w sprawie przyjęcia regulaminu udzielania dotacji celowej na dofinansowanie wymiany </w:t>
      </w:r>
      <w:proofErr w:type="spellStart"/>
      <w:r w:rsidR="00BE2371" w:rsidRPr="00C0569F">
        <w:rPr>
          <w:rFonts w:ascii="Times New Roman" w:hAnsi="Times New Roman" w:cs="Times New Roman"/>
        </w:rPr>
        <w:t>niskosprawnych</w:t>
      </w:r>
      <w:proofErr w:type="spellEnd"/>
      <w:r w:rsidR="00BE2371" w:rsidRPr="00C0569F">
        <w:rPr>
          <w:rFonts w:ascii="Times New Roman" w:hAnsi="Times New Roman" w:cs="Times New Roman"/>
        </w:rPr>
        <w:t xml:space="preserve"> kotłów i pieców na niskoemisyjne źródła ciepła </w:t>
      </w:r>
      <w:r w:rsidR="00BE2371" w:rsidRPr="00C0569F">
        <w:rPr>
          <w:rFonts w:ascii="Times New Roman" w:hAnsi="Times New Roman"/>
        </w:rPr>
        <w:t xml:space="preserve">(Dz. Urz. </w:t>
      </w:r>
      <w:r w:rsidR="009418C8" w:rsidRPr="00C0569F">
        <w:rPr>
          <w:rFonts w:ascii="Times New Roman" w:hAnsi="Times New Roman"/>
        </w:rPr>
        <w:t xml:space="preserve">Woj. Wlkp. </w:t>
      </w:r>
      <w:r w:rsidR="003A139A">
        <w:rPr>
          <w:rFonts w:ascii="Times New Roman" w:hAnsi="Times New Roman"/>
        </w:rPr>
        <w:br/>
      </w:r>
      <w:r w:rsidR="009418C8" w:rsidRPr="00C0569F">
        <w:rPr>
          <w:rFonts w:ascii="Times New Roman" w:hAnsi="Times New Roman"/>
        </w:rPr>
        <w:t>z 202</w:t>
      </w:r>
      <w:r w:rsidR="004630F0" w:rsidRPr="00C0569F">
        <w:rPr>
          <w:rFonts w:ascii="Times New Roman" w:hAnsi="Times New Roman"/>
        </w:rPr>
        <w:t>5</w:t>
      </w:r>
      <w:r w:rsidR="009418C8" w:rsidRPr="00C0569F">
        <w:rPr>
          <w:rFonts w:ascii="Times New Roman" w:hAnsi="Times New Roman"/>
        </w:rPr>
        <w:t xml:space="preserve"> r. </w:t>
      </w:r>
      <w:r w:rsidR="004F1800" w:rsidRPr="00C0569F">
        <w:rPr>
          <w:rFonts w:ascii="Times New Roman" w:hAnsi="Times New Roman"/>
        </w:rPr>
        <w:t xml:space="preserve">poz. </w:t>
      </w:r>
      <w:r w:rsidR="004630F0" w:rsidRPr="00C0569F">
        <w:rPr>
          <w:rFonts w:ascii="Times New Roman" w:hAnsi="Times New Roman"/>
        </w:rPr>
        <w:t>5485</w:t>
      </w:r>
      <w:r w:rsidR="00BE2371" w:rsidRPr="00C0569F">
        <w:rPr>
          <w:rFonts w:ascii="Times New Roman" w:hAnsi="Times New Roman"/>
        </w:rPr>
        <w:t xml:space="preserve">), </w:t>
      </w:r>
      <w:r w:rsidR="00BE2371" w:rsidRPr="00C0569F">
        <w:rPr>
          <w:rFonts w:ascii="Times New Roman" w:hAnsi="Times New Roman"/>
          <w:b/>
        </w:rPr>
        <w:t xml:space="preserve">Burmistrz Miasta Turku </w:t>
      </w:r>
      <w:r w:rsidR="00866FA8" w:rsidRPr="00C0569F">
        <w:rPr>
          <w:rFonts w:ascii="Times New Roman" w:hAnsi="Times New Roman"/>
          <w:b/>
        </w:rPr>
        <w:t xml:space="preserve">informuje, iż nabór wniosków o udzielenie dotacji celowej na wymianę </w:t>
      </w:r>
      <w:r w:rsidR="00C0569F">
        <w:rPr>
          <w:rFonts w:ascii="Times New Roman" w:hAnsi="Times New Roman"/>
          <w:b/>
        </w:rPr>
        <w:t>źródeł ciepła prowadzony będzie</w:t>
      </w:r>
      <w:r w:rsidR="003A139A">
        <w:rPr>
          <w:rFonts w:ascii="Times New Roman" w:hAnsi="Times New Roman"/>
          <w:b/>
        </w:rPr>
        <w:t xml:space="preserve"> </w:t>
      </w:r>
      <w:r w:rsidR="00866FA8" w:rsidRPr="00C0569F">
        <w:rPr>
          <w:rFonts w:ascii="Times New Roman" w:hAnsi="Times New Roman"/>
          <w:b/>
        </w:rPr>
        <w:t xml:space="preserve">w terminie od dnia </w:t>
      </w:r>
      <w:r w:rsidR="004F1800" w:rsidRPr="00C0569F">
        <w:rPr>
          <w:rFonts w:ascii="Times New Roman" w:hAnsi="Times New Roman"/>
          <w:b/>
        </w:rPr>
        <w:t>2</w:t>
      </w:r>
      <w:r w:rsidR="004630F0" w:rsidRPr="00C0569F">
        <w:rPr>
          <w:rFonts w:ascii="Times New Roman" w:hAnsi="Times New Roman"/>
          <w:b/>
        </w:rPr>
        <w:t>8</w:t>
      </w:r>
      <w:r w:rsidR="004F1800" w:rsidRPr="00C0569F">
        <w:rPr>
          <w:rFonts w:ascii="Times New Roman" w:hAnsi="Times New Roman"/>
          <w:b/>
        </w:rPr>
        <w:t xml:space="preserve"> </w:t>
      </w:r>
      <w:r w:rsidR="004630F0" w:rsidRPr="00C0569F">
        <w:rPr>
          <w:rFonts w:ascii="Times New Roman" w:hAnsi="Times New Roman"/>
          <w:b/>
        </w:rPr>
        <w:t>lipca</w:t>
      </w:r>
      <w:r w:rsidR="004F1800" w:rsidRPr="00C0569F">
        <w:rPr>
          <w:rFonts w:ascii="Times New Roman" w:hAnsi="Times New Roman"/>
          <w:b/>
        </w:rPr>
        <w:t xml:space="preserve"> 202</w:t>
      </w:r>
      <w:r w:rsidR="004630F0" w:rsidRPr="00C0569F">
        <w:rPr>
          <w:rFonts w:ascii="Times New Roman" w:hAnsi="Times New Roman"/>
          <w:b/>
        </w:rPr>
        <w:t>5</w:t>
      </w:r>
      <w:r w:rsidR="00866FA8" w:rsidRPr="00C0569F">
        <w:rPr>
          <w:rFonts w:ascii="Times New Roman" w:hAnsi="Times New Roman"/>
          <w:b/>
        </w:rPr>
        <w:t xml:space="preserve"> r. do dnia </w:t>
      </w:r>
      <w:r w:rsidR="004630F0" w:rsidRPr="00C0569F">
        <w:rPr>
          <w:rFonts w:ascii="Times New Roman" w:hAnsi="Times New Roman"/>
          <w:b/>
        </w:rPr>
        <w:t>28</w:t>
      </w:r>
      <w:r w:rsidR="004F1800" w:rsidRPr="00C0569F">
        <w:rPr>
          <w:rFonts w:ascii="Times New Roman" w:hAnsi="Times New Roman"/>
          <w:b/>
        </w:rPr>
        <w:t xml:space="preserve"> </w:t>
      </w:r>
      <w:r w:rsidR="004630F0" w:rsidRPr="00C0569F">
        <w:rPr>
          <w:rFonts w:ascii="Times New Roman" w:hAnsi="Times New Roman"/>
          <w:b/>
        </w:rPr>
        <w:t>sierpnia</w:t>
      </w:r>
      <w:r w:rsidR="004F1800" w:rsidRPr="00C0569F">
        <w:rPr>
          <w:rFonts w:ascii="Times New Roman" w:hAnsi="Times New Roman"/>
          <w:b/>
        </w:rPr>
        <w:t xml:space="preserve"> 202</w:t>
      </w:r>
      <w:r w:rsidR="004630F0" w:rsidRPr="00C0569F">
        <w:rPr>
          <w:rFonts w:ascii="Times New Roman" w:hAnsi="Times New Roman"/>
          <w:b/>
        </w:rPr>
        <w:t>5</w:t>
      </w:r>
      <w:r w:rsidR="009A09AD" w:rsidRPr="00C0569F">
        <w:rPr>
          <w:rFonts w:ascii="Times New Roman" w:hAnsi="Times New Roman"/>
          <w:b/>
        </w:rPr>
        <w:t xml:space="preserve"> r.</w:t>
      </w:r>
      <w:r w:rsidR="004630F0" w:rsidRPr="00C0569F">
        <w:rPr>
          <w:rFonts w:ascii="Times New Roman" w:hAnsi="Times New Roman"/>
          <w:b/>
        </w:rPr>
        <w:t xml:space="preserve"> </w:t>
      </w:r>
      <w:r w:rsidR="009A09AD" w:rsidRPr="00C0569F">
        <w:rPr>
          <w:rFonts w:ascii="Times New Roman" w:hAnsi="Times New Roman" w:cs="Times New Roman"/>
        </w:rPr>
        <w:t>Wnioski można składać</w:t>
      </w:r>
      <w:r w:rsidR="004F1800" w:rsidRPr="00C0569F">
        <w:rPr>
          <w:rFonts w:ascii="Times New Roman" w:hAnsi="Times New Roman" w:cs="Times New Roman"/>
        </w:rPr>
        <w:t xml:space="preserve"> wyłącznie </w:t>
      </w:r>
      <w:r w:rsidR="009A09AD" w:rsidRPr="00C0569F">
        <w:rPr>
          <w:rFonts w:ascii="Times New Roman" w:hAnsi="Times New Roman" w:cs="Times New Roman"/>
        </w:rPr>
        <w:t>w Urzędzie Miejskim w Turku, ul. Kaliska 59, 62-700 T</w:t>
      </w:r>
      <w:r w:rsidR="004F1800" w:rsidRPr="00C0569F">
        <w:rPr>
          <w:rFonts w:ascii="Times New Roman" w:hAnsi="Times New Roman" w:cs="Times New Roman"/>
        </w:rPr>
        <w:t xml:space="preserve">urek w Biurze Obsługi Klienta, </w:t>
      </w:r>
      <w:r w:rsidR="00BA1178" w:rsidRPr="00C0569F">
        <w:rPr>
          <w:rFonts w:ascii="Times New Roman" w:hAnsi="Times New Roman" w:cs="Times New Roman"/>
        </w:rPr>
        <w:t xml:space="preserve">w godzinach pracy Urzędu. </w:t>
      </w:r>
    </w:p>
    <w:p w:rsidR="00C0569F" w:rsidRPr="00C0569F" w:rsidRDefault="00C0569F" w:rsidP="00C0569F">
      <w:pPr>
        <w:spacing w:after="0"/>
        <w:ind w:firstLine="357"/>
        <w:jc w:val="both"/>
        <w:rPr>
          <w:rFonts w:ascii="Times New Roman" w:hAnsi="Times New Roman" w:cs="Times New Roman"/>
        </w:rPr>
      </w:pPr>
    </w:p>
    <w:p w:rsidR="004630F0" w:rsidRPr="004630F0" w:rsidRDefault="004630F0" w:rsidP="004630F0">
      <w:pPr>
        <w:spacing w:after="0"/>
        <w:ind w:firstLine="357"/>
        <w:jc w:val="both"/>
        <w:rPr>
          <w:rFonts w:ascii="Times New Roman" w:hAnsi="Times New Roman" w:cs="Times New Roman"/>
        </w:rPr>
      </w:pPr>
      <w:r w:rsidRPr="004630F0">
        <w:rPr>
          <w:rFonts w:ascii="Times New Roman" w:hAnsi="Times New Roman" w:cs="Times New Roman"/>
        </w:rPr>
        <w:t xml:space="preserve">W związku z powyższym przekazujemy </w:t>
      </w:r>
      <w:r w:rsidRPr="004630F0">
        <w:rPr>
          <w:rFonts w:ascii="Times New Roman" w:hAnsi="Times New Roman" w:cs="Times New Roman"/>
          <w:b/>
        </w:rPr>
        <w:t>najważniejsze informacje dotyczące naboru wniosków oraz dotacji do wymiany źródeł ciepła</w:t>
      </w:r>
      <w:r w:rsidRPr="004630F0">
        <w:rPr>
          <w:rFonts w:ascii="Times New Roman" w:hAnsi="Times New Roman" w:cs="Times New Roman"/>
        </w:rPr>
        <w:t>:</w:t>
      </w:r>
    </w:p>
    <w:p w:rsidR="004630F0" w:rsidRPr="004630F0" w:rsidRDefault="004630F0" w:rsidP="004630F0">
      <w:pPr>
        <w:pStyle w:val="Akapitzlist"/>
        <w:numPr>
          <w:ilvl w:val="0"/>
          <w:numId w:val="2"/>
        </w:numPr>
        <w:spacing w:after="0"/>
        <w:jc w:val="both"/>
        <w:rPr>
          <w:rFonts w:ascii="Times New Roman" w:hAnsi="Times New Roman" w:cs="Times New Roman"/>
        </w:rPr>
      </w:pPr>
      <w:r w:rsidRPr="004630F0">
        <w:rPr>
          <w:rFonts w:ascii="Times New Roman" w:hAnsi="Times New Roman" w:cs="Times New Roman"/>
        </w:rPr>
        <w:t>W ramach przedmiotowej dotacji możliwe jest ubieganie się o dofinansowanie zadania polegającego na wymianie istniejącego pieca na niskoemisyjne źródła ciepła, takie jak: podłączenie do miejskiej sieci ciepłowniczej, podłączenie do sieci gazowej, kocioł gazowy opalany gazem płynnym, pompa ciepła, ogrzewanie olejowe, ogrzewanie elektryczne lub zakup kotła na biomasę z automatycznym załadunkiem paliwa, spełniającego co najmniej wymogi rozporządzenia Komisji (UE) 2015/1189 z dnia 28 kwietnia 2015 r.</w:t>
      </w:r>
    </w:p>
    <w:p w:rsidR="004630F0" w:rsidRPr="004630F0" w:rsidRDefault="004630F0" w:rsidP="004630F0">
      <w:pPr>
        <w:pStyle w:val="Akapitzlist"/>
        <w:numPr>
          <w:ilvl w:val="0"/>
          <w:numId w:val="2"/>
        </w:numPr>
        <w:spacing w:after="0"/>
        <w:jc w:val="both"/>
        <w:rPr>
          <w:rFonts w:ascii="Times New Roman" w:hAnsi="Times New Roman" w:cs="Times New Roman"/>
        </w:rPr>
      </w:pPr>
      <w:r w:rsidRPr="004630F0">
        <w:rPr>
          <w:rFonts w:ascii="Times New Roman" w:hAnsi="Times New Roman" w:cs="Times New Roman"/>
        </w:rPr>
        <w:t>O udzielenie dotacji mogą ubiegać się: podmioty niezaliczane do sektora finansów publicznych (w szczególności: osoby fizyczne, wspólnoty mieszkaniowe, osoby prawne, przedsiębiorcy) oraz jednostki sektora finansów publicznych będące gminnymi lub powiatowymi osobami prawnymi, które są właścicielami budynków, lokali mieszkalnych lub użytkowych położonych na terenie Gminy Miejskiej Turek lub posiadające tytuł prawny do władania nimi.</w:t>
      </w:r>
    </w:p>
    <w:p w:rsidR="004630F0" w:rsidRPr="004630F0" w:rsidRDefault="004630F0" w:rsidP="004630F0">
      <w:pPr>
        <w:pStyle w:val="Akapitzlist"/>
        <w:numPr>
          <w:ilvl w:val="0"/>
          <w:numId w:val="2"/>
        </w:numPr>
        <w:spacing w:after="0"/>
        <w:jc w:val="both"/>
        <w:rPr>
          <w:rFonts w:ascii="Times New Roman" w:hAnsi="Times New Roman" w:cs="Times New Roman"/>
        </w:rPr>
      </w:pPr>
      <w:r w:rsidRPr="004630F0">
        <w:rPr>
          <w:rFonts w:ascii="Times New Roman" w:hAnsi="Times New Roman" w:cs="Times New Roman"/>
        </w:rPr>
        <w:t>W przypadku, gdy jedna nieruchomość ma kilku właścicieli użytkujących odrębne źródła ogrzewania możliwe jest udzielenie dotacji dla  każdego z tych źródeł ogrzewania, pod warunkiem złożenia odrębnego wniosku o udzielenie dofinansowania dla każdego z tych źródeł ogrzewania.</w:t>
      </w:r>
    </w:p>
    <w:p w:rsidR="004630F0" w:rsidRPr="00FB0C3C" w:rsidRDefault="004630F0" w:rsidP="004630F0">
      <w:pPr>
        <w:pStyle w:val="Akapitzlist"/>
        <w:numPr>
          <w:ilvl w:val="0"/>
          <w:numId w:val="2"/>
        </w:numPr>
        <w:spacing w:after="0"/>
        <w:jc w:val="both"/>
        <w:rPr>
          <w:rFonts w:ascii="Times New Roman" w:hAnsi="Times New Roman" w:cs="Times New Roman"/>
        </w:rPr>
      </w:pPr>
      <w:r w:rsidRPr="00FB0C3C">
        <w:rPr>
          <w:rFonts w:ascii="Times New Roman" w:hAnsi="Times New Roman" w:cs="Times New Roman"/>
        </w:rPr>
        <w:t>Pula środków możliwych do rozdysponowania w ramach programu udzielania dotacji wynosi 100.000,00 zł.</w:t>
      </w:r>
    </w:p>
    <w:p w:rsidR="004630F0" w:rsidRPr="004630F0" w:rsidRDefault="004630F0" w:rsidP="004630F0">
      <w:pPr>
        <w:pStyle w:val="Akapitzlist"/>
        <w:numPr>
          <w:ilvl w:val="0"/>
          <w:numId w:val="2"/>
        </w:numPr>
        <w:spacing w:after="0"/>
        <w:jc w:val="both"/>
        <w:rPr>
          <w:rFonts w:ascii="Times New Roman" w:hAnsi="Times New Roman" w:cs="Times New Roman"/>
        </w:rPr>
      </w:pPr>
      <w:r w:rsidRPr="004630F0">
        <w:rPr>
          <w:rFonts w:ascii="Times New Roman" w:hAnsi="Times New Roman" w:cs="Times New Roman"/>
        </w:rPr>
        <w:t xml:space="preserve">Dotacje będą przyznawane do wyczerpania środków, jednak </w:t>
      </w:r>
      <w:r w:rsidRPr="004630F0">
        <w:rPr>
          <w:rStyle w:val="Pogrubienie"/>
          <w:rFonts w:ascii="Times New Roman" w:hAnsi="Times New Roman" w:cs="Times New Roman"/>
          <w:b w:val="0"/>
        </w:rPr>
        <w:t>liczyć się będzie kolejność wpływu wniosków. Za</w:t>
      </w:r>
      <w:r w:rsidRPr="004630F0">
        <w:rPr>
          <w:rFonts w:ascii="Times New Roman" w:hAnsi="Times New Roman" w:cs="Times New Roman"/>
        </w:rPr>
        <w:t xml:space="preserve"> dzień złożenia wniosku uznaje się datę wpływu wniosku </w:t>
      </w:r>
      <w:r w:rsidRPr="004630F0">
        <w:rPr>
          <w:rFonts w:ascii="Times New Roman" w:hAnsi="Times New Roman" w:cs="Times New Roman"/>
        </w:rPr>
        <w:br/>
        <w:t>do Urzędu Miejskiego w Turku.</w:t>
      </w:r>
    </w:p>
    <w:p w:rsidR="004630F0" w:rsidRPr="004630F0" w:rsidRDefault="004630F0" w:rsidP="004630F0">
      <w:pPr>
        <w:pStyle w:val="Akapitzlist"/>
        <w:numPr>
          <w:ilvl w:val="0"/>
          <w:numId w:val="2"/>
        </w:numPr>
        <w:spacing w:after="0"/>
        <w:jc w:val="both"/>
        <w:rPr>
          <w:rFonts w:ascii="Times New Roman" w:hAnsi="Times New Roman" w:cs="Times New Roman"/>
        </w:rPr>
      </w:pPr>
      <w:r w:rsidRPr="004630F0">
        <w:rPr>
          <w:rFonts w:ascii="Times New Roman" w:hAnsi="Times New Roman" w:cs="Times New Roman"/>
        </w:rPr>
        <w:t xml:space="preserve">Udzielona dotacja nie może być przeznaczona na finansowanie wydatków zafakturowanych </w:t>
      </w:r>
      <w:r w:rsidRPr="004630F0">
        <w:rPr>
          <w:rFonts w:ascii="Times New Roman" w:hAnsi="Times New Roman" w:cs="Times New Roman"/>
        </w:rPr>
        <w:br/>
        <w:t xml:space="preserve">i poniesionych przed datą </w:t>
      </w:r>
      <w:r w:rsidR="00F95A96">
        <w:rPr>
          <w:rFonts w:ascii="Times New Roman" w:hAnsi="Times New Roman" w:cs="Times New Roman"/>
        </w:rPr>
        <w:t>podpisania umowy</w:t>
      </w:r>
      <w:r w:rsidRPr="004630F0">
        <w:rPr>
          <w:rFonts w:ascii="Times New Roman" w:hAnsi="Times New Roman" w:cs="Times New Roman"/>
        </w:rPr>
        <w:t xml:space="preserve"> o udzielenie dotacji celowej na dofinansowanie wymiany źródła ciepła.</w:t>
      </w:r>
    </w:p>
    <w:p w:rsidR="004630F0" w:rsidRPr="004630F0" w:rsidRDefault="004630F0" w:rsidP="004630F0">
      <w:pPr>
        <w:pStyle w:val="Akapitzlist"/>
        <w:numPr>
          <w:ilvl w:val="0"/>
          <w:numId w:val="2"/>
        </w:numPr>
        <w:spacing w:after="0"/>
        <w:jc w:val="both"/>
        <w:rPr>
          <w:rFonts w:ascii="Times New Roman" w:hAnsi="Times New Roman" w:cs="Times New Roman"/>
        </w:rPr>
      </w:pPr>
      <w:r w:rsidRPr="004630F0">
        <w:rPr>
          <w:rFonts w:ascii="Times New Roman" w:hAnsi="Times New Roman" w:cs="Times New Roman"/>
        </w:rPr>
        <w:t>Wnioskodawca zobowiązany jest do wykonania inwestycji oraz przedłożenia Burmistrzowi Miasta Turku rozliczenia dotacji celowej nie później niż do dnia 31 października 202</w:t>
      </w:r>
      <w:r w:rsidR="00C0569F">
        <w:rPr>
          <w:rFonts w:ascii="Times New Roman" w:hAnsi="Times New Roman" w:cs="Times New Roman"/>
        </w:rPr>
        <w:t>5</w:t>
      </w:r>
      <w:r w:rsidRPr="004630F0">
        <w:rPr>
          <w:rFonts w:ascii="Times New Roman" w:hAnsi="Times New Roman" w:cs="Times New Roman"/>
        </w:rPr>
        <w:t xml:space="preserve"> r. </w:t>
      </w:r>
    </w:p>
    <w:p w:rsidR="004630F0" w:rsidRPr="004630F0" w:rsidRDefault="004630F0" w:rsidP="004630F0">
      <w:pPr>
        <w:pStyle w:val="Akapitzlist"/>
        <w:numPr>
          <w:ilvl w:val="0"/>
          <w:numId w:val="2"/>
        </w:numPr>
        <w:spacing w:after="0"/>
        <w:jc w:val="both"/>
        <w:rPr>
          <w:rFonts w:ascii="Times New Roman" w:hAnsi="Times New Roman" w:cs="Times New Roman"/>
        </w:rPr>
      </w:pPr>
      <w:r w:rsidRPr="004630F0">
        <w:rPr>
          <w:rFonts w:ascii="Times New Roman" w:hAnsi="Times New Roman" w:cs="Times New Roman"/>
        </w:rPr>
        <w:t>Wnioski, które nie zostały zrealizowane w roku 202</w:t>
      </w:r>
      <w:r w:rsidR="00C0569F">
        <w:rPr>
          <w:rFonts w:ascii="Times New Roman" w:hAnsi="Times New Roman" w:cs="Times New Roman"/>
        </w:rPr>
        <w:t>5</w:t>
      </w:r>
      <w:r w:rsidRPr="004630F0">
        <w:rPr>
          <w:rFonts w:ascii="Times New Roman" w:hAnsi="Times New Roman" w:cs="Times New Roman"/>
        </w:rPr>
        <w:t xml:space="preserve"> nie będą rozpatrywane w roku następnym.</w:t>
      </w:r>
    </w:p>
    <w:p w:rsidR="004630F0" w:rsidRPr="004630F0" w:rsidRDefault="004630F0" w:rsidP="004630F0">
      <w:pPr>
        <w:spacing w:after="0"/>
        <w:ind w:firstLine="357"/>
        <w:jc w:val="both"/>
        <w:rPr>
          <w:rFonts w:ascii="Times New Roman" w:hAnsi="Times New Roman" w:cs="Times New Roman"/>
        </w:rPr>
      </w:pPr>
      <w:r w:rsidRPr="004630F0">
        <w:rPr>
          <w:rFonts w:ascii="Times New Roman" w:hAnsi="Times New Roman" w:cs="Times New Roman"/>
        </w:rPr>
        <w:t xml:space="preserve">Druk wniosku o udzielenie dotacji celowej na wymianę </w:t>
      </w:r>
      <w:r w:rsidR="00FB0C3C">
        <w:rPr>
          <w:rFonts w:ascii="Times New Roman" w:hAnsi="Times New Roman" w:cs="Times New Roman"/>
        </w:rPr>
        <w:t xml:space="preserve">źródła ciepła dostępny jest </w:t>
      </w:r>
      <w:r w:rsidR="00FB0C3C">
        <w:rPr>
          <w:rFonts w:ascii="Times New Roman" w:hAnsi="Times New Roman" w:cs="Times New Roman"/>
        </w:rPr>
        <w:br/>
        <w:t xml:space="preserve">na Biuletynie Informacji Publicznej Urzędu Miejskiego w Turku w zakładce Wnioski – Przyroda </w:t>
      </w:r>
      <w:r w:rsidR="00FB0C3C">
        <w:rPr>
          <w:rFonts w:ascii="Times New Roman" w:hAnsi="Times New Roman" w:cs="Times New Roman"/>
        </w:rPr>
        <w:br/>
        <w:t xml:space="preserve">i środowisko oraz na stronie:  </w:t>
      </w:r>
      <w:hyperlink r:id="rId5" w:history="1">
        <w:r w:rsidR="00C0569F" w:rsidRPr="00996EE8">
          <w:rPr>
            <w:rStyle w:val="Hipercze"/>
            <w:rFonts w:ascii="Times New Roman" w:hAnsi="Times New Roman" w:cs="Times New Roman"/>
          </w:rPr>
          <w:t>https://edziennik.poznan.uw.gov.pl/legalact/2025/5485/</w:t>
        </w:r>
      </w:hyperlink>
      <w:r w:rsidR="00C0569F">
        <w:rPr>
          <w:rFonts w:ascii="Times New Roman" w:hAnsi="Times New Roman" w:cs="Times New Roman"/>
        </w:rPr>
        <w:t xml:space="preserve">. </w:t>
      </w:r>
    </w:p>
    <w:p w:rsidR="004630F0" w:rsidRPr="004630F0" w:rsidRDefault="004630F0" w:rsidP="004630F0">
      <w:pPr>
        <w:spacing w:after="0"/>
        <w:ind w:firstLine="360"/>
        <w:jc w:val="both"/>
        <w:rPr>
          <w:rFonts w:ascii="Times New Roman" w:hAnsi="Times New Roman" w:cs="Times New Roman"/>
        </w:rPr>
      </w:pPr>
      <w:r w:rsidRPr="004630F0">
        <w:rPr>
          <w:rFonts w:ascii="Times New Roman" w:hAnsi="Times New Roman" w:cs="Times New Roman"/>
        </w:rPr>
        <w:t>Wszelkie dodatkowe informacje uzyskać można pod numerem tel. (63) 289 61 7</w:t>
      </w:r>
      <w:r w:rsidR="00C0569F">
        <w:rPr>
          <w:rFonts w:ascii="Times New Roman" w:hAnsi="Times New Roman" w:cs="Times New Roman"/>
        </w:rPr>
        <w:t>3</w:t>
      </w:r>
      <w:r w:rsidRPr="004630F0">
        <w:rPr>
          <w:rFonts w:ascii="Times New Roman" w:hAnsi="Times New Roman" w:cs="Times New Roman"/>
        </w:rPr>
        <w:t>.</w:t>
      </w:r>
    </w:p>
    <w:p w:rsidR="00450342" w:rsidRPr="00BC3B4B" w:rsidRDefault="00450342" w:rsidP="00C0569F">
      <w:pPr>
        <w:spacing w:after="0" w:line="252" w:lineRule="auto"/>
        <w:jc w:val="both"/>
        <w:rPr>
          <w:rFonts w:ascii="Times New Roman" w:hAnsi="Times New Roman" w:cs="Times New Roman"/>
          <w:color w:val="FF0000"/>
          <w:sz w:val="24"/>
          <w:szCs w:val="24"/>
        </w:rPr>
      </w:pPr>
      <w:bookmarkStart w:id="0" w:name="_GoBack"/>
      <w:bookmarkEnd w:id="0"/>
    </w:p>
    <w:sectPr w:rsidR="00450342" w:rsidRPr="00BC3B4B" w:rsidSect="00724B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53A89"/>
    <w:multiLevelType w:val="hybridMultilevel"/>
    <w:tmpl w:val="BE3CB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5FFD3AEB"/>
    <w:multiLevelType w:val="hybridMultilevel"/>
    <w:tmpl w:val="80C80492"/>
    <w:lvl w:ilvl="0" w:tplc="13CA9D2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D184B"/>
    <w:rsid w:val="00014E83"/>
    <w:rsid w:val="000151B3"/>
    <w:rsid w:val="00072B95"/>
    <w:rsid w:val="000E66DE"/>
    <w:rsid w:val="00117C15"/>
    <w:rsid w:val="00193B36"/>
    <w:rsid w:val="002055CE"/>
    <w:rsid w:val="002E482D"/>
    <w:rsid w:val="003A139A"/>
    <w:rsid w:val="003C54C1"/>
    <w:rsid w:val="003D184B"/>
    <w:rsid w:val="003F5BD5"/>
    <w:rsid w:val="00450342"/>
    <w:rsid w:val="004630F0"/>
    <w:rsid w:val="004F1800"/>
    <w:rsid w:val="005019D4"/>
    <w:rsid w:val="00563A7A"/>
    <w:rsid w:val="00631C71"/>
    <w:rsid w:val="00654905"/>
    <w:rsid w:val="00657605"/>
    <w:rsid w:val="006F0F07"/>
    <w:rsid w:val="00724BCC"/>
    <w:rsid w:val="00741B73"/>
    <w:rsid w:val="00796642"/>
    <w:rsid w:val="00866FA8"/>
    <w:rsid w:val="008E7492"/>
    <w:rsid w:val="00907D39"/>
    <w:rsid w:val="009106D9"/>
    <w:rsid w:val="009418C8"/>
    <w:rsid w:val="009A09AD"/>
    <w:rsid w:val="00A368BF"/>
    <w:rsid w:val="00A77649"/>
    <w:rsid w:val="00B52DCC"/>
    <w:rsid w:val="00BA1178"/>
    <w:rsid w:val="00BC3B4B"/>
    <w:rsid w:val="00BE2371"/>
    <w:rsid w:val="00C04816"/>
    <w:rsid w:val="00C0569F"/>
    <w:rsid w:val="00C43468"/>
    <w:rsid w:val="00C9295A"/>
    <w:rsid w:val="00CA0EE3"/>
    <w:rsid w:val="00CE5C7B"/>
    <w:rsid w:val="00CF5C6A"/>
    <w:rsid w:val="00CF7262"/>
    <w:rsid w:val="00D47EA9"/>
    <w:rsid w:val="00D66CD7"/>
    <w:rsid w:val="00DF4C12"/>
    <w:rsid w:val="00F811C6"/>
    <w:rsid w:val="00F95A96"/>
    <w:rsid w:val="00FB0C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4BC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151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51B3"/>
    <w:rPr>
      <w:rFonts w:ascii="Tahoma" w:hAnsi="Tahoma" w:cs="Tahoma"/>
      <w:sz w:val="16"/>
      <w:szCs w:val="16"/>
    </w:rPr>
  </w:style>
  <w:style w:type="character" w:styleId="Pogrubienie">
    <w:name w:val="Strong"/>
    <w:basedOn w:val="Domylnaczcionkaakapitu"/>
    <w:uiPriority w:val="22"/>
    <w:qFormat/>
    <w:rsid w:val="000151B3"/>
    <w:rPr>
      <w:b/>
      <w:bCs/>
    </w:rPr>
  </w:style>
  <w:style w:type="paragraph" w:styleId="NormalnyWeb">
    <w:name w:val="Normal (Web)"/>
    <w:basedOn w:val="Normalny"/>
    <w:uiPriority w:val="99"/>
    <w:semiHidden/>
    <w:unhideWhenUsed/>
    <w:rsid w:val="000151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72B95"/>
    <w:rPr>
      <w:color w:val="0000FF" w:themeColor="hyperlink"/>
      <w:u w:val="single"/>
    </w:rPr>
  </w:style>
  <w:style w:type="paragraph" w:styleId="Akapitzlist">
    <w:name w:val="List Paragraph"/>
    <w:basedOn w:val="Normalny"/>
    <w:uiPriority w:val="34"/>
    <w:qFormat/>
    <w:rsid w:val="00CF7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151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51B3"/>
    <w:rPr>
      <w:rFonts w:ascii="Tahoma" w:hAnsi="Tahoma" w:cs="Tahoma"/>
      <w:sz w:val="16"/>
      <w:szCs w:val="16"/>
    </w:rPr>
  </w:style>
  <w:style w:type="character" w:styleId="Pogrubienie">
    <w:name w:val="Strong"/>
    <w:basedOn w:val="Domylnaczcionkaakapitu"/>
    <w:uiPriority w:val="22"/>
    <w:qFormat/>
    <w:rsid w:val="000151B3"/>
    <w:rPr>
      <w:b/>
      <w:bCs/>
    </w:rPr>
  </w:style>
  <w:style w:type="paragraph" w:styleId="NormalnyWeb">
    <w:name w:val="Normal (Web)"/>
    <w:basedOn w:val="Normalny"/>
    <w:uiPriority w:val="99"/>
    <w:semiHidden/>
    <w:unhideWhenUsed/>
    <w:rsid w:val="000151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72B95"/>
    <w:rPr>
      <w:color w:val="0000FF" w:themeColor="hyperlink"/>
      <w:u w:val="single"/>
    </w:rPr>
  </w:style>
  <w:style w:type="paragraph" w:styleId="Akapitzlist">
    <w:name w:val="List Paragraph"/>
    <w:basedOn w:val="Normalny"/>
    <w:uiPriority w:val="34"/>
    <w:qFormat/>
    <w:rsid w:val="00CF7262"/>
    <w:pPr>
      <w:ind w:left="720"/>
      <w:contextualSpacing/>
    </w:pPr>
  </w:style>
</w:styles>
</file>

<file path=word/webSettings.xml><?xml version="1.0" encoding="utf-8"?>
<w:webSettings xmlns:r="http://schemas.openxmlformats.org/officeDocument/2006/relationships" xmlns:w="http://schemas.openxmlformats.org/wordprocessingml/2006/main">
  <w:divs>
    <w:div w:id="719942272">
      <w:bodyDiv w:val="1"/>
      <w:marLeft w:val="0"/>
      <w:marRight w:val="0"/>
      <w:marTop w:val="0"/>
      <w:marBottom w:val="0"/>
      <w:divBdr>
        <w:top w:val="none" w:sz="0" w:space="0" w:color="auto"/>
        <w:left w:val="none" w:sz="0" w:space="0" w:color="auto"/>
        <w:bottom w:val="none" w:sz="0" w:space="0" w:color="auto"/>
        <w:right w:val="none" w:sz="0" w:space="0" w:color="auto"/>
      </w:divBdr>
    </w:div>
    <w:div w:id="8916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ziennik.poznan.uw.gov.pl/legalact/2025/548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454</Words>
  <Characters>2727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Andzelika Białek</dc:creator>
  <cp:lastModifiedBy>oliwia.wlodarczyk</cp:lastModifiedBy>
  <cp:revision>6</cp:revision>
  <cp:lastPrinted>2023-03-03T09:26:00Z</cp:lastPrinted>
  <dcterms:created xsi:type="dcterms:W3CDTF">2025-07-10T10:05:00Z</dcterms:created>
  <dcterms:modified xsi:type="dcterms:W3CDTF">2025-07-11T10:53:00Z</dcterms:modified>
</cp:coreProperties>
</file>