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8" w:rsidRPr="00597F38" w:rsidRDefault="00597F38" w:rsidP="00597F38">
      <w:bookmarkStart w:id="0" w:name="_GoBack"/>
      <w:r w:rsidRPr="00597F38">
        <w:t>Informacja dotycząca podmiotu zbierającego zużyty sprzęt elektryczny i elektroniczny na terenie Gminy Miejskiej Turek</w:t>
      </w:r>
    </w:p>
    <w:bookmarkEnd w:id="0"/>
    <w:p w:rsidR="00597F38" w:rsidRPr="00597F38" w:rsidRDefault="00597F38" w:rsidP="00597F38">
      <w:r w:rsidRPr="00597F38">
        <w:t>Informacja dotycząca podmiotu zbierającego zużyty sprzęt elektryczny i elektroniczny na terenie Gminy Miejskiej Turek udostępniona na podstawie art. 9 ust. 2 pkt 9 ustawy o utrzymaniu czystości i porządku w gminach (Dz. U. z 2023 r. poz. 1469 ze zm.) </w:t>
      </w:r>
    </w:p>
    <w:p w:rsidR="00597F38" w:rsidRPr="00597F38" w:rsidRDefault="00597F38" w:rsidP="00597F38">
      <w:r w:rsidRPr="00597F38">
        <w:t>Odbiór zużytego sprzętu elektrycznego i elektronicznego odbywa się na terenie Przedsiębiorstwa Gospodarki Komunalnej i Mieszkaniowej Sp. z o.o. w Punkcie Selektywnej Zbiórki Odpadów Komunalnych przy ul. Polnej 4 w Turku oraz podczas odbioru odpadów wielkogabarytowych (problemowych) przez Przedsiębiorstwo Gospodarki Komunalnej i Mieszkaniowej Sp. w Turku - kwartalnie tj. 4 razy w roku (marzec, czerwiec, wrzesień, grudzień), zgodnie z harmonogramem odbioru odpadów, bezpośrednio sprzed posesji właścicieli nieruchomości. Zużyty sprzęt elektryczny i elektroniczny należy oddawać w stanie kompletnym.</w:t>
      </w:r>
    </w:p>
    <w:p w:rsidR="007E02C4" w:rsidRDefault="007E02C4"/>
    <w:sectPr w:rsidR="007E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8"/>
    <w:rsid w:val="00597F38"/>
    <w:rsid w:val="007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1</cp:revision>
  <dcterms:created xsi:type="dcterms:W3CDTF">2023-11-14T10:31:00Z</dcterms:created>
  <dcterms:modified xsi:type="dcterms:W3CDTF">2023-11-14T10:32:00Z</dcterms:modified>
</cp:coreProperties>
</file>